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1B4B88" w:rsidP="00E51A3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E51A30">
              <w:rPr>
                <w:rFonts w:ascii="Arial" w:hAnsi="Arial" w:cs="Arial"/>
                <w:color w:val="000000" w:themeColor="text1"/>
              </w:rPr>
              <w:t>3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E51A30">
              <w:rPr>
                <w:rFonts w:ascii="Arial" w:hAnsi="Arial" w:cs="Arial"/>
                <w:color w:val="000000" w:themeColor="text1"/>
              </w:rPr>
              <w:t>noviembre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E51A30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E51A3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1B4B88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E51A30">
              <w:rPr>
                <w:rFonts w:ascii="Arial" w:hAnsi="Arial" w:cs="Arial"/>
                <w:color w:val="000000" w:themeColor="text1"/>
                <w:lang w:val="en-US"/>
              </w:rPr>
              <w:t>46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B4B88" w:rsidP="00B01F1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01F1B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B01F1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C853E9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29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51A30" w:rsidRPr="00E51A30" w:rsidRDefault="00E51A30" w:rsidP="00E51A3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A30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E51A30" w:rsidRPr="00E51A30" w:rsidRDefault="00E51A30" w:rsidP="00E51A3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A30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E51A30" w:rsidRPr="00E51A30" w:rsidRDefault="00E51A30" w:rsidP="00E51A3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A30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E51A30" w:rsidRPr="00E51A30" w:rsidRDefault="00E51A30" w:rsidP="00E51A3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A30">
              <w:rPr>
                <w:rFonts w:ascii="Arial" w:hAnsi="Arial" w:cs="Arial"/>
                <w:sz w:val="24"/>
                <w:szCs w:val="24"/>
              </w:rPr>
              <w:t>Análisis y aprobación en su caso de los informes financieros del Instituto Electoral del Estado de Zacatecas, correspondientes a los meses de agosto y septiembre del ejercicio fiscal 2017:</w:t>
            </w:r>
          </w:p>
          <w:p w:rsidR="00E51A30" w:rsidRPr="00E51A30" w:rsidRDefault="00E51A30" w:rsidP="00E51A3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A30">
              <w:rPr>
                <w:rFonts w:ascii="Arial" w:hAnsi="Arial" w:cs="Arial"/>
                <w:sz w:val="24"/>
                <w:szCs w:val="24"/>
              </w:rPr>
              <w:t>Asuntos generales</w:t>
            </w:r>
          </w:p>
          <w:p w:rsidR="0020043D" w:rsidRPr="001B4B88" w:rsidRDefault="0020043D" w:rsidP="00AB14FC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0D66DE" w:rsidRDefault="000D66DE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6DE">
              <w:rPr>
                <w:rFonts w:ascii="Arial" w:hAnsi="Arial" w:cs="Arial"/>
                <w:b/>
                <w:sz w:val="24"/>
                <w:szCs w:val="24"/>
              </w:rPr>
              <w:t>Dr. José Manuel Otega Cisneros.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Vocal de la Comisión de Administración.</w:t>
            </w:r>
          </w:p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C635B4" w:rsidRDefault="00C635B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5B4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Consejero Presidente</w:t>
            </w:r>
          </w:p>
          <w:p w:rsidR="00AC0D1D" w:rsidRPr="00FD4684" w:rsidRDefault="00AC0D1D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D1D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FD4684" w:rsidRPr="00FD4684" w:rsidRDefault="00EF2E8E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 en D. Miguel Eliobardo Romero Badillo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FD4684" w:rsidRPr="00E51A30" w:rsidRDefault="00E51A30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Mtra. Alicia del Carmen Rodríguez Rodríguez</w:t>
            </w:r>
            <w:r w:rsidR="001B4B8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Coordinadora de Recursos Financieros</w:t>
            </w:r>
          </w:p>
          <w:p w:rsidR="001B4B88" w:rsidRDefault="001B4B88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</w:t>
            </w:r>
            <w:r w:rsidR="00E51A30">
              <w:rPr>
                <w:rFonts w:ascii="Arial" w:hAnsi="Arial" w:cs="Arial"/>
                <w:b/>
                <w:sz w:val="24"/>
                <w:szCs w:val="24"/>
              </w:rPr>
              <w:t xml:space="preserve">José de Jesús Garay López.- </w:t>
            </w:r>
            <w:r w:rsidR="00E51A30" w:rsidRPr="00E51A30">
              <w:rPr>
                <w:rFonts w:ascii="Arial" w:hAnsi="Arial" w:cs="Arial"/>
                <w:sz w:val="24"/>
                <w:szCs w:val="24"/>
              </w:rPr>
              <w:t>Coordinador de Recursos Materiales</w:t>
            </w:r>
          </w:p>
          <w:p w:rsidR="00E51A30" w:rsidRPr="00E51A30" w:rsidRDefault="00E51A30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A30">
              <w:rPr>
                <w:rFonts w:ascii="Arial" w:hAnsi="Arial" w:cs="Arial"/>
                <w:b/>
                <w:sz w:val="24"/>
                <w:szCs w:val="24"/>
              </w:rPr>
              <w:t>L.C. Eduardo Ortiz Acevedo.-</w:t>
            </w:r>
            <w:r>
              <w:rPr>
                <w:rFonts w:ascii="Arial" w:hAnsi="Arial" w:cs="Arial"/>
                <w:sz w:val="24"/>
                <w:szCs w:val="24"/>
              </w:rPr>
              <w:t xml:space="preserve"> Técnico de Fotocopiado.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DA4754" w:rsidRDefault="007D4A72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1B4B88" w:rsidRDefault="008E4B01" w:rsidP="001B4B88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1B4B88" w:rsidRDefault="001B4B88" w:rsidP="001B4B88">
            <w:pPr>
              <w:jc w:val="both"/>
              <w:rPr>
                <w:rFonts w:ascii="Arial" w:hAnsi="Arial" w:cs="Arial"/>
              </w:rPr>
            </w:pPr>
          </w:p>
          <w:p w:rsidR="001B4B88" w:rsidRDefault="005833CD" w:rsidP="001B4B88">
            <w:pPr>
              <w:jc w:val="both"/>
              <w:rPr>
                <w:rFonts w:ascii="Arial" w:hAnsi="Arial" w:cs="Arial"/>
              </w:rPr>
            </w:pPr>
            <w:r w:rsidRPr="00C635B4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</w:t>
            </w:r>
            <w:r w:rsidR="007C5A47">
              <w:rPr>
                <w:rFonts w:ascii="Arial" w:hAnsi="Arial" w:cs="Arial"/>
              </w:rPr>
              <w:t>No s</w:t>
            </w:r>
            <w:r w:rsidR="001B4B88">
              <w:rPr>
                <w:rFonts w:ascii="Arial" w:hAnsi="Arial" w:cs="Arial"/>
              </w:rPr>
              <w:t xml:space="preserve">e aprobó </w:t>
            </w:r>
            <w:r w:rsidR="007C5A47">
              <w:rPr>
                <w:rFonts w:ascii="Arial" w:hAnsi="Arial" w:cs="Arial"/>
              </w:rPr>
              <w:t>el informe financiero del Instituto Electoral del Estado de Zacatecas de Zacatecas correspondiente al mes de agosto del ejercicio fiscal 2017.</w:t>
            </w:r>
          </w:p>
          <w:p w:rsidR="001B4B88" w:rsidRDefault="001B4B88" w:rsidP="001B4B88">
            <w:pPr>
              <w:jc w:val="both"/>
              <w:rPr>
                <w:rFonts w:ascii="Arial" w:hAnsi="Arial" w:cs="Arial"/>
              </w:rPr>
            </w:pPr>
          </w:p>
          <w:p w:rsidR="007C5A47" w:rsidRDefault="001B4B88" w:rsidP="007C5A47">
            <w:pPr>
              <w:jc w:val="both"/>
              <w:rPr>
                <w:rFonts w:ascii="Arial" w:hAnsi="Arial" w:cs="Arial"/>
              </w:rPr>
            </w:pPr>
            <w:r w:rsidRPr="001B4B88">
              <w:rPr>
                <w:rFonts w:ascii="Arial" w:hAnsi="Arial" w:cs="Arial"/>
                <w:b/>
                <w:lang w:val="es-MX"/>
              </w:rPr>
              <w:lastRenderedPageBreak/>
              <w:t>Cuarto.</w:t>
            </w:r>
            <w:r>
              <w:rPr>
                <w:rFonts w:ascii="Arial" w:hAnsi="Arial" w:cs="Arial"/>
                <w:lang w:val="es-MX"/>
              </w:rPr>
              <w:t xml:space="preserve"> Se aprobó </w:t>
            </w:r>
            <w:r w:rsidR="007C5A47">
              <w:rPr>
                <w:rFonts w:ascii="Arial" w:hAnsi="Arial" w:cs="Arial"/>
              </w:rPr>
              <w:t>el informe financiero del Instituto Electoral del Estado de Zacatecas de Zacatecas correspondiente al mes de septiembre del ejercicio fiscal 2017.</w:t>
            </w:r>
          </w:p>
          <w:p w:rsidR="007C5A47" w:rsidRDefault="007C5A47" w:rsidP="007C5A47">
            <w:pPr>
              <w:jc w:val="both"/>
              <w:rPr>
                <w:rFonts w:ascii="Arial" w:hAnsi="Arial" w:cs="Arial"/>
              </w:rPr>
            </w:pPr>
          </w:p>
          <w:p w:rsidR="001B4B88" w:rsidRPr="007C5A47" w:rsidRDefault="001B4B88" w:rsidP="00C635B4">
            <w:pPr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A33770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  <w:r w:rsidRPr="007C5A47">
              <w:rPr>
                <w:rFonts w:ascii="Arial" w:hAnsi="Arial" w:cs="Arial"/>
              </w:rPr>
              <w:t>Reclasificación del bono de proceso electoral.</w:t>
            </w: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3082F" w:rsidRPr="00571C3C" w:rsidRDefault="0073082F" w:rsidP="0073082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3082F" w:rsidRDefault="0073082F" w:rsidP="00730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Pr="004727A8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AF" w:rsidRDefault="00F35BAF" w:rsidP="005819E3">
      <w:r>
        <w:separator/>
      </w:r>
    </w:p>
  </w:endnote>
  <w:endnote w:type="continuationSeparator" w:id="0">
    <w:p w:rsidR="00F35BAF" w:rsidRDefault="00F35BAF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71312F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71312F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F35BAF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AF" w:rsidRDefault="00F35BAF" w:rsidP="005819E3">
      <w:r>
        <w:separator/>
      </w:r>
    </w:p>
  </w:footnote>
  <w:footnote w:type="continuationSeparator" w:id="0">
    <w:p w:rsidR="00F35BAF" w:rsidRDefault="00F35BAF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2E5D5E" w:rsidRDefault="002E5D5E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27"/>
  </w:num>
  <w:num w:numId="5">
    <w:abstractNumId w:val="6"/>
  </w:num>
  <w:num w:numId="6">
    <w:abstractNumId w:val="13"/>
  </w:num>
  <w:num w:numId="7">
    <w:abstractNumId w:val="22"/>
  </w:num>
  <w:num w:numId="8">
    <w:abstractNumId w:val="17"/>
  </w:num>
  <w:num w:numId="9">
    <w:abstractNumId w:val="23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1"/>
  </w:num>
  <w:num w:numId="21">
    <w:abstractNumId w:val="5"/>
  </w:num>
  <w:num w:numId="22">
    <w:abstractNumId w:val="8"/>
  </w:num>
  <w:num w:numId="23">
    <w:abstractNumId w:val="26"/>
  </w:num>
  <w:num w:numId="24">
    <w:abstractNumId w:val="19"/>
  </w:num>
  <w:num w:numId="25">
    <w:abstractNumId w:val="0"/>
  </w:num>
  <w:num w:numId="26">
    <w:abstractNumId w:val="1"/>
  </w:num>
  <w:num w:numId="27">
    <w:abstractNumId w:val="16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D07EC"/>
    <w:rsid w:val="000D66DE"/>
    <w:rsid w:val="000F367C"/>
    <w:rsid w:val="000F485D"/>
    <w:rsid w:val="00102B3B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4B88"/>
    <w:rsid w:val="001B6BB9"/>
    <w:rsid w:val="001D058E"/>
    <w:rsid w:val="0020043D"/>
    <w:rsid w:val="0020070D"/>
    <w:rsid w:val="00212162"/>
    <w:rsid w:val="00214435"/>
    <w:rsid w:val="0021593E"/>
    <w:rsid w:val="00215FA5"/>
    <w:rsid w:val="0024275E"/>
    <w:rsid w:val="00250B30"/>
    <w:rsid w:val="00250D25"/>
    <w:rsid w:val="00282D01"/>
    <w:rsid w:val="00284DD7"/>
    <w:rsid w:val="002B33F8"/>
    <w:rsid w:val="002C4A76"/>
    <w:rsid w:val="002D47BB"/>
    <w:rsid w:val="002E1D38"/>
    <w:rsid w:val="002E3D4C"/>
    <w:rsid w:val="002E4A48"/>
    <w:rsid w:val="002E5A3C"/>
    <w:rsid w:val="002E5D5E"/>
    <w:rsid w:val="002E5EFC"/>
    <w:rsid w:val="002F5A10"/>
    <w:rsid w:val="002F7444"/>
    <w:rsid w:val="0030075F"/>
    <w:rsid w:val="00301525"/>
    <w:rsid w:val="003061AA"/>
    <w:rsid w:val="003138AF"/>
    <w:rsid w:val="00317584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D2C41"/>
    <w:rsid w:val="003D3585"/>
    <w:rsid w:val="003F0A8F"/>
    <w:rsid w:val="00403EA5"/>
    <w:rsid w:val="00407006"/>
    <w:rsid w:val="00420991"/>
    <w:rsid w:val="004529C0"/>
    <w:rsid w:val="004616EE"/>
    <w:rsid w:val="004776AF"/>
    <w:rsid w:val="00481616"/>
    <w:rsid w:val="00482DFF"/>
    <w:rsid w:val="0049062A"/>
    <w:rsid w:val="0049065D"/>
    <w:rsid w:val="004A5173"/>
    <w:rsid w:val="004C211D"/>
    <w:rsid w:val="004D5D63"/>
    <w:rsid w:val="004E2FF7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71C3C"/>
    <w:rsid w:val="0058071E"/>
    <w:rsid w:val="005819E3"/>
    <w:rsid w:val="005833CD"/>
    <w:rsid w:val="00586638"/>
    <w:rsid w:val="00593613"/>
    <w:rsid w:val="005A5F07"/>
    <w:rsid w:val="005B1F10"/>
    <w:rsid w:val="005D4841"/>
    <w:rsid w:val="005E19EF"/>
    <w:rsid w:val="005E275A"/>
    <w:rsid w:val="005F1A6C"/>
    <w:rsid w:val="005F724B"/>
    <w:rsid w:val="006018EB"/>
    <w:rsid w:val="00611E8C"/>
    <w:rsid w:val="00626821"/>
    <w:rsid w:val="00637B69"/>
    <w:rsid w:val="006526D8"/>
    <w:rsid w:val="00656316"/>
    <w:rsid w:val="0066085D"/>
    <w:rsid w:val="00662FE9"/>
    <w:rsid w:val="00675127"/>
    <w:rsid w:val="00675D23"/>
    <w:rsid w:val="00676ADF"/>
    <w:rsid w:val="00696314"/>
    <w:rsid w:val="006C1099"/>
    <w:rsid w:val="006C4CA6"/>
    <w:rsid w:val="006D5267"/>
    <w:rsid w:val="006F3845"/>
    <w:rsid w:val="00703D18"/>
    <w:rsid w:val="00710741"/>
    <w:rsid w:val="0071312F"/>
    <w:rsid w:val="0073082F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C5A47"/>
    <w:rsid w:val="007D4A72"/>
    <w:rsid w:val="007D4D44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937E9"/>
    <w:rsid w:val="008A6945"/>
    <w:rsid w:val="008C35A9"/>
    <w:rsid w:val="008C7090"/>
    <w:rsid w:val="008D193D"/>
    <w:rsid w:val="008E379D"/>
    <w:rsid w:val="008E4B01"/>
    <w:rsid w:val="009054A9"/>
    <w:rsid w:val="009108EB"/>
    <w:rsid w:val="00911A89"/>
    <w:rsid w:val="009176F3"/>
    <w:rsid w:val="00921B01"/>
    <w:rsid w:val="00924D37"/>
    <w:rsid w:val="00926F60"/>
    <w:rsid w:val="00937B38"/>
    <w:rsid w:val="00945931"/>
    <w:rsid w:val="0095165D"/>
    <w:rsid w:val="009532D8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301CD"/>
    <w:rsid w:val="00A30D3B"/>
    <w:rsid w:val="00A33770"/>
    <w:rsid w:val="00A35758"/>
    <w:rsid w:val="00A42767"/>
    <w:rsid w:val="00A42E1B"/>
    <w:rsid w:val="00A4318F"/>
    <w:rsid w:val="00A54851"/>
    <w:rsid w:val="00A71D52"/>
    <w:rsid w:val="00A80ED1"/>
    <w:rsid w:val="00A9067B"/>
    <w:rsid w:val="00AB06DF"/>
    <w:rsid w:val="00AB14FC"/>
    <w:rsid w:val="00AB1826"/>
    <w:rsid w:val="00AB2E87"/>
    <w:rsid w:val="00AC0D1D"/>
    <w:rsid w:val="00AD1951"/>
    <w:rsid w:val="00AF4302"/>
    <w:rsid w:val="00B01F1B"/>
    <w:rsid w:val="00B043E3"/>
    <w:rsid w:val="00B3001C"/>
    <w:rsid w:val="00B415F9"/>
    <w:rsid w:val="00B4660A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E78"/>
    <w:rsid w:val="00C03C43"/>
    <w:rsid w:val="00C10F23"/>
    <w:rsid w:val="00C25F03"/>
    <w:rsid w:val="00C262D4"/>
    <w:rsid w:val="00C269B8"/>
    <w:rsid w:val="00C367E3"/>
    <w:rsid w:val="00C509FA"/>
    <w:rsid w:val="00C635B4"/>
    <w:rsid w:val="00C827FF"/>
    <w:rsid w:val="00C853E9"/>
    <w:rsid w:val="00C90FA8"/>
    <w:rsid w:val="00C911B1"/>
    <w:rsid w:val="00CA29CD"/>
    <w:rsid w:val="00CA32FB"/>
    <w:rsid w:val="00CA6EDA"/>
    <w:rsid w:val="00CA78D2"/>
    <w:rsid w:val="00CB013E"/>
    <w:rsid w:val="00CB048D"/>
    <w:rsid w:val="00CB2CFF"/>
    <w:rsid w:val="00CB5A3F"/>
    <w:rsid w:val="00CD3C69"/>
    <w:rsid w:val="00CF1BBC"/>
    <w:rsid w:val="00CF5B7D"/>
    <w:rsid w:val="00D05B18"/>
    <w:rsid w:val="00D13B78"/>
    <w:rsid w:val="00D178C8"/>
    <w:rsid w:val="00D27B29"/>
    <w:rsid w:val="00D27C43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6AA1"/>
    <w:rsid w:val="00DC492E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51A30"/>
    <w:rsid w:val="00E61B9C"/>
    <w:rsid w:val="00EA3B3D"/>
    <w:rsid w:val="00EB1327"/>
    <w:rsid w:val="00EB41C9"/>
    <w:rsid w:val="00EB577F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35BAF"/>
    <w:rsid w:val="00F510E8"/>
    <w:rsid w:val="00F66221"/>
    <w:rsid w:val="00F66C4B"/>
    <w:rsid w:val="00F81168"/>
    <w:rsid w:val="00F81346"/>
    <w:rsid w:val="00F94A1D"/>
    <w:rsid w:val="00FA0C17"/>
    <w:rsid w:val="00FA1B84"/>
    <w:rsid w:val="00FB28B4"/>
    <w:rsid w:val="00FB7366"/>
    <w:rsid w:val="00FC2A1D"/>
    <w:rsid w:val="00FC6147"/>
    <w:rsid w:val="00FD4684"/>
    <w:rsid w:val="00FE1FF0"/>
    <w:rsid w:val="00FF10E2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13A72-8608-400C-AA86-06FD5924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IEEZ</dc:creator>
  <cp:lastModifiedBy>Consejo</cp:lastModifiedBy>
  <cp:revision>9</cp:revision>
  <cp:lastPrinted>2018-05-28T20:10:00Z</cp:lastPrinted>
  <dcterms:created xsi:type="dcterms:W3CDTF">2018-05-28T17:56:00Z</dcterms:created>
  <dcterms:modified xsi:type="dcterms:W3CDTF">2018-06-20T19:03:00Z</dcterms:modified>
</cp:coreProperties>
</file>